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pPr>
      <w:r w:rsidDel="00000000" w:rsidR="00000000" w:rsidRPr="00000000">
        <w:rPr>
          <w:rtl w:val="0"/>
        </w:rPr>
        <w:t xml:space="preserve">SUPPLEMENTAL SUPPORT PLANS </w:t>
      </w:r>
      <w:r w:rsidDel="00000000" w:rsidR="00000000" w:rsidRPr="00000000">
        <w:drawing>
          <wp:anchor allowOverlap="1" behindDoc="0" distB="0" distT="0" distL="114300" distR="114300" hidden="0" layoutInCell="1" locked="0" relativeHeight="0" simplePos="0">
            <wp:simplePos x="0" y="0"/>
            <wp:positionH relativeFrom="column">
              <wp:posOffset>5015865</wp:posOffset>
            </wp:positionH>
            <wp:positionV relativeFrom="paragraph">
              <wp:posOffset>0</wp:posOffset>
            </wp:positionV>
            <wp:extent cx="1321435" cy="739775"/>
            <wp:effectExtent b="0" l="0" r="0" t="0"/>
            <wp:wrapSquare wrapText="bothSides" distB="0" distT="0" distL="114300" distR="114300"/>
            <wp:docPr descr="Logo nuevo-color" id="2" name="image1.jpg"/>
            <a:graphic>
              <a:graphicData uri="http://schemas.openxmlformats.org/drawingml/2006/picture">
                <pic:pic>
                  <pic:nvPicPr>
                    <pic:cNvPr descr="Logo nuevo-color" id="0" name="image1.jpg"/>
                    <pic:cNvPicPr preferRelativeResize="0"/>
                  </pic:nvPicPr>
                  <pic:blipFill>
                    <a:blip r:embed="rId7"/>
                    <a:srcRect b="0" l="0" r="0" t="0"/>
                    <a:stretch>
                      <a:fillRect/>
                    </a:stretch>
                  </pic:blipFill>
                  <pic:spPr>
                    <a:xfrm>
                      <a:off x="0" y="0"/>
                      <a:ext cx="1321435" cy="739775"/>
                    </a:xfrm>
                    <a:prstGeom prst="rect"/>
                    <a:ln/>
                  </pic:spPr>
                </pic:pic>
              </a:graphicData>
            </a:graphic>
          </wp:anchor>
        </w:drawing>
      </w:r>
    </w:p>
    <w:p w:rsidR="00000000" w:rsidDel="00000000" w:rsidP="00000000" w:rsidRDefault="00000000" w:rsidRPr="00000000" w14:paraId="00000002">
      <w:pPr>
        <w:jc w:val="cente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rtl w:val="0"/>
        </w:rPr>
        <w:t xml:space="preserve">Subject: Technology and Computer Science Grade: 6 Period: 2 Year: 2023</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RECOMMENDATIONS</w:t>
      </w:r>
    </w:p>
    <w:p w:rsidR="00000000" w:rsidDel="00000000" w:rsidP="00000000" w:rsidRDefault="00000000" w:rsidRPr="00000000" w14:paraId="00000006">
      <w:pPr>
        <w:rPr/>
      </w:pPr>
      <w:r w:rsidDel="00000000" w:rsidR="00000000" w:rsidRPr="00000000">
        <w:rPr>
          <w:rtl w:val="0"/>
        </w:rPr>
        <w:t xml:space="preserve">Each period the teacher formulates a problem question or problem situation related to the learning goals that help the student prepare to support their knowledge and proficiency levels from each area. This process is scheduled for Monday, March 27 through Thursday, March 30, 2023. The student must review the following concepts with the help of the class notes, notebook and work guides, in order to present a presentation that shows the acquired competencies.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1. Problematizing Question</w:t>
      </w:r>
    </w:p>
    <w:p w:rsidR="00000000" w:rsidDel="00000000" w:rsidP="00000000" w:rsidRDefault="00000000" w:rsidRPr="00000000" w14:paraId="00000009">
      <w:pPr>
        <w:rPr/>
      </w:pPr>
      <w:r w:rsidDel="00000000" w:rsidR="00000000" w:rsidRPr="00000000">
        <w:rPr>
          <w:rtl w:val="0"/>
        </w:rPr>
        <w:t xml:space="preserve">How to use information and communication technology (ICT) tools to access, manage, create and share content easily?</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2. Learning Goals</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-Understand the importance and operation of the Internet and browsers to access information on the web. </w:t>
      </w:r>
    </w:p>
    <w:p w:rsidR="00000000" w:rsidDel="00000000" w:rsidP="00000000" w:rsidRDefault="00000000" w:rsidRPr="00000000" w14:paraId="0000000E">
      <w:pPr>
        <w:rPr/>
      </w:pPr>
      <w:r w:rsidDel="00000000" w:rsidR="00000000" w:rsidRPr="00000000">
        <w:rPr>
          <w:rtl w:val="0"/>
        </w:rPr>
        <w:t xml:space="preserve">Use e-mail and its tools responsibly to communicate with teachers and classmates. </w:t>
      </w:r>
    </w:p>
    <w:p w:rsidR="00000000" w:rsidDel="00000000" w:rsidP="00000000" w:rsidRDefault="00000000" w:rsidRPr="00000000" w14:paraId="0000000F">
      <w:pPr>
        <w:rPr/>
      </w:pPr>
      <w:r w:rsidDel="00000000" w:rsidR="00000000" w:rsidRPr="00000000">
        <w:rPr>
          <w:rtl w:val="0"/>
        </w:rPr>
        <w:t xml:space="preserve">-Use search engines properly and apply effective search techniques to access specific content. Identify the concepts of cloud services and the main services that we can use for free on the Google platform and other providers. </w:t>
      </w:r>
    </w:p>
    <w:p w:rsidR="00000000" w:rsidDel="00000000" w:rsidP="00000000" w:rsidRDefault="00000000" w:rsidRPr="00000000" w14:paraId="00000010">
      <w:pPr>
        <w:rPr/>
      </w:pPr>
      <w:r w:rsidDel="00000000" w:rsidR="00000000" w:rsidRPr="00000000">
        <w:rPr>
          <w:rtl w:val="0"/>
        </w:rPr>
        <w:t xml:space="preserve">-Identify the importance and characteristics of word processors, the types of word processors, differences and similarities. </w:t>
      </w:r>
    </w:p>
    <w:p w:rsidR="00000000" w:rsidDel="00000000" w:rsidP="00000000" w:rsidRDefault="00000000" w:rsidRPr="00000000" w14:paraId="00000011">
      <w:pPr>
        <w:rPr/>
      </w:pPr>
      <w:r w:rsidDel="00000000" w:rsidR="00000000" w:rsidRPr="00000000">
        <w:rPr>
          <w:rtl w:val="0"/>
        </w:rPr>
        <w:t xml:space="preserve">-Design of documents in the word processor applying different formats according to my skills and previous knowledge."</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3.</w:t>
        <w:tab/>
        <w:t xml:space="preserve">Academic concepts developed during the period</w:t>
      </w:r>
    </w:p>
    <w:p w:rsidR="00000000" w:rsidDel="00000000" w:rsidP="00000000" w:rsidRDefault="00000000" w:rsidRPr="00000000" w14:paraId="00000015">
      <w:pPr>
        <w:rPr/>
      </w:pPr>
      <w:r w:rsidDel="00000000" w:rsidR="00000000" w:rsidRPr="00000000">
        <w:rPr>
          <w:rtl w:val="0"/>
        </w:rPr>
        <w:t xml:space="preserve">-Internet and browsers. Definition, types of browsers, characteristics. </w:t>
      </w:r>
    </w:p>
    <w:p w:rsidR="00000000" w:rsidDel="00000000" w:rsidP="00000000" w:rsidRDefault="00000000" w:rsidRPr="00000000" w14:paraId="00000016">
      <w:pPr>
        <w:rPr/>
      </w:pPr>
      <w:r w:rsidDel="00000000" w:rsidR="00000000" w:rsidRPr="00000000">
        <w:rPr>
          <w:rtl w:val="0"/>
        </w:rPr>
        <w:t xml:space="preserve">-Cloud services: Concepts of local computing and cloud computing, cloud services. Advantages and disadvantages. Google Platform, features and description of services. Google Drive. </w:t>
      </w:r>
    </w:p>
    <w:p w:rsidR="00000000" w:rsidDel="00000000" w:rsidP="00000000" w:rsidRDefault="00000000" w:rsidRPr="00000000" w14:paraId="00000017">
      <w:pPr>
        <w:rPr/>
      </w:pPr>
      <w:r w:rsidDel="00000000" w:rsidR="00000000" w:rsidRPr="00000000">
        <w:rPr>
          <w:rtl w:val="0"/>
        </w:rPr>
        <w:t xml:space="preserve">E-mail. Gmail environment, addresses, attachments, sending mail. </w:t>
      </w:r>
    </w:p>
    <w:p w:rsidR="00000000" w:rsidDel="00000000" w:rsidP="00000000" w:rsidRDefault="00000000" w:rsidRPr="00000000" w14:paraId="00000018">
      <w:pPr>
        <w:rPr/>
      </w:pPr>
      <w:r w:rsidDel="00000000" w:rsidR="00000000" w:rsidRPr="00000000">
        <w:rPr>
          <w:rtl w:val="0"/>
        </w:rPr>
        <w:t xml:space="preserve">-Google Classroom. Concepts, features of the environment, advantages. </w:t>
      </w:r>
    </w:p>
    <w:p w:rsidR="00000000" w:rsidDel="00000000" w:rsidP="00000000" w:rsidRDefault="00000000" w:rsidRPr="00000000" w14:paraId="00000019">
      <w:pPr>
        <w:rPr/>
      </w:pPr>
      <w:r w:rsidDel="00000000" w:rsidR="00000000" w:rsidRPr="00000000">
        <w:rPr>
          <w:rtl w:val="0"/>
        </w:rPr>
        <w:t xml:space="preserve">-Web search engines: Google and most effective search techniques. Other search engines. </w:t>
      </w:r>
    </w:p>
    <w:p w:rsidR="00000000" w:rsidDel="00000000" w:rsidP="00000000" w:rsidRDefault="00000000" w:rsidRPr="00000000" w14:paraId="0000001A">
      <w:pPr>
        <w:rPr/>
      </w:pPr>
      <w:r w:rsidDel="00000000" w:rsidR="00000000" w:rsidRPr="00000000">
        <w:rPr>
          <w:rtl w:val="0"/>
        </w:rPr>
        <w:t xml:space="preserve">-Word processors: Types of word processors, differences and similarities. </w:t>
      </w:r>
    </w:p>
    <w:p w:rsidR="00000000" w:rsidDel="00000000" w:rsidP="00000000" w:rsidRDefault="00000000" w:rsidRPr="00000000" w14:paraId="0000001B">
      <w:pPr>
        <w:rPr/>
      </w:pPr>
      <w:r w:rsidDel="00000000" w:rsidR="00000000" w:rsidRPr="00000000">
        <w:rPr>
          <w:rtl w:val="0"/>
        </w:rPr>
        <w:t xml:space="preserve">-Digital magazine type document design (page background, text boxes, columns, capital letter, image settings, borders and shading, shapes, among others). </w:t>
      </w:r>
    </w:p>
    <w:p w:rsidR="00000000" w:rsidDel="00000000" w:rsidP="00000000" w:rsidRDefault="00000000" w:rsidRPr="00000000" w14:paraId="0000001C">
      <w:pPr>
        <w:rPr/>
      </w:pPr>
      <w:r w:rsidDel="00000000" w:rsidR="00000000" w:rsidRPr="00000000">
        <w:rPr>
          <w:rtl w:val="0"/>
        </w:rPr>
        <w:t xml:space="preserve">-Basic concepts of robotics. Definition of robotics, characteristics and advantages.</w:t>
      </w:r>
    </w:p>
    <w:p w:rsidR="00000000" w:rsidDel="00000000" w:rsidP="00000000" w:rsidRDefault="00000000" w:rsidRPr="00000000" w14:paraId="0000001D">
      <w:pPr>
        <w:rPr/>
      </w:pPr>
      <w:r w:rsidDel="00000000" w:rsidR="00000000" w:rsidRPr="00000000">
        <w:rPr>
          <w:rtl w:val="0"/>
        </w:rPr>
        <w:t xml:space="preserve">-Evaluation. </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4.</w:t>
        <w:tab/>
        <w:t xml:space="preserve">Bibliographical references </w:t>
      </w:r>
    </w:p>
    <w:p w:rsidR="00000000" w:rsidDel="00000000" w:rsidP="00000000" w:rsidRDefault="00000000" w:rsidRPr="00000000" w14:paraId="00000021">
      <w:pPr>
        <w:rPr/>
      </w:pPr>
      <w:r w:rsidDel="00000000" w:rsidR="00000000" w:rsidRPr="00000000">
        <w:rPr>
          <w:rtl w:val="0"/>
        </w:rPr>
        <w:t xml:space="preserve">-Browsers:</w:t>
      </w:r>
    </w:p>
    <w:p w:rsidR="00000000" w:rsidDel="00000000" w:rsidP="00000000" w:rsidRDefault="00000000" w:rsidRPr="00000000" w14:paraId="00000022">
      <w:pPr>
        <w:rPr/>
      </w:pPr>
      <w:r w:rsidDel="00000000" w:rsidR="00000000" w:rsidRPr="00000000">
        <w:rPr>
          <w:rtl w:val="0"/>
        </w:rPr>
        <w:t xml:space="preserve">Read the guide pages 48 and 49 of the guide to review the concept of browsers.</w:t>
      </w:r>
    </w:p>
    <w:p w:rsidR="00000000" w:rsidDel="00000000" w:rsidP="00000000" w:rsidRDefault="00000000" w:rsidRPr="00000000" w14:paraId="00000023">
      <w:pPr>
        <w:rPr/>
      </w:pPr>
      <w:r w:rsidDel="00000000" w:rsidR="00000000" w:rsidRPr="00000000">
        <w:rPr>
          <w:rtl w:val="0"/>
        </w:rPr>
        <w:t xml:space="preserve">Read the guide pages 50, 51, 52 and 53 of the guide to review the concept of cloud computing.</w:t>
      </w:r>
    </w:p>
    <w:p w:rsidR="00000000" w:rsidDel="00000000" w:rsidP="00000000" w:rsidRDefault="00000000" w:rsidRPr="00000000" w14:paraId="00000024">
      <w:pPr>
        <w:rPr/>
      </w:pPr>
      <w:r w:rsidDel="00000000" w:rsidR="00000000" w:rsidRPr="00000000">
        <w:rPr>
          <w:rtl w:val="0"/>
        </w:rPr>
        <w:t xml:space="preserve">-Cloud Computing: https://www.youtube.com/watch?v=azyBuP1oV8U&amp;ab_channel=MercadeoOpensky </w:t>
      </w:r>
    </w:p>
    <w:p w:rsidR="00000000" w:rsidDel="00000000" w:rsidP="00000000" w:rsidRDefault="00000000" w:rsidRPr="00000000" w14:paraId="00000025">
      <w:pPr>
        <w:rPr/>
      </w:pPr>
      <w:r w:rsidDel="00000000" w:rsidR="00000000" w:rsidRPr="00000000">
        <w:rPr>
          <w:rtl w:val="0"/>
        </w:rPr>
        <w:t xml:space="preserve">https://www.youtube.com/watch?v=xT75e-G1eak&amp;t=2s&amp;ab_channel=GCFAprendeLibre </w:t>
      </w:r>
    </w:p>
    <w:p w:rsidR="00000000" w:rsidDel="00000000" w:rsidP="00000000" w:rsidRDefault="00000000" w:rsidRPr="00000000" w14:paraId="00000026">
      <w:pPr>
        <w:rPr/>
      </w:pPr>
      <w:r w:rsidDel="00000000" w:rsidR="00000000" w:rsidRPr="00000000">
        <w:rPr>
          <w:rtl w:val="0"/>
        </w:rPr>
        <w:t xml:space="preserve">- Email: https://www.youtube.com/watch?v=KUXOy3o9T2w&amp;ab_channel=Diariodeunort%C3%B3grafo </w:t>
      </w:r>
    </w:p>
    <w:p w:rsidR="00000000" w:rsidDel="00000000" w:rsidP="00000000" w:rsidRDefault="00000000" w:rsidRPr="00000000" w14:paraId="00000027">
      <w:pPr>
        <w:rPr/>
      </w:pPr>
      <w:r w:rsidDel="00000000" w:rsidR="00000000" w:rsidRPr="00000000">
        <w:rPr>
          <w:rtl w:val="0"/>
        </w:rPr>
        <w:t xml:space="preserve">-Classroom: </w:t>
      </w:r>
    </w:p>
    <w:p w:rsidR="00000000" w:rsidDel="00000000" w:rsidP="00000000" w:rsidRDefault="00000000" w:rsidRPr="00000000" w14:paraId="00000028">
      <w:pPr>
        <w:rPr/>
      </w:pPr>
      <w:r w:rsidDel="00000000" w:rsidR="00000000" w:rsidRPr="00000000">
        <w:rPr>
          <w:rtl w:val="0"/>
        </w:rPr>
        <w:t xml:space="preserve"> Read pages 62 and 63 of the technology guide.</w:t>
      </w:r>
    </w:p>
    <w:p w:rsidR="00000000" w:rsidDel="00000000" w:rsidP="00000000" w:rsidRDefault="00000000" w:rsidRPr="00000000" w14:paraId="00000029">
      <w:pPr>
        <w:rPr/>
      </w:pPr>
      <w:r w:rsidDel="00000000" w:rsidR="00000000" w:rsidRPr="00000000">
        <w:rPr>
          <w:rtl w:val="0"/>
        </w:rPr>
        <w:t xml:space="preserve"> https://www.youtube.com/watch?v=CaCdjU0hbw4&amp;ab_channel=LaitaDigital </w:t>
      </w:r>
    </w:p>
    <w:p w:rsidR="00000000" w:rsidDel="00000000" w:rsidP="00000000" w:rsidRDefault="00000000" w:rsidRPr="00000000" w14:paraId="0000002A">
      <w:pPr>
        <w:rPr/>
      </w:pPr>
      <w:r w:rsidDel="00000000" w:rsidR="00000000" w:rsidRPr="00000000">
        <w:rPr>
          <w:rtl w:val="0"/>
        </w:rPr>
        <w:t xml:space="preserve">-Search engines: </w:t>
      </w:r>
    </w:p>
    <w:p w:rsidR="00000000" w:rsidDel="00000000" w:rsidP="00000000" w:rsidRDefault="00000000" w:rsidRPr="00000000" w14:paraId="0000002B">
      <w:pPr>
        <w:rPr/>
      </w:pPr>
      <w:r w:rsidDel="00000000" w:rsidR="00000000" w:rsidRPr="00000000">
        <w:rPr>
          <w:rtl w:val="0"/>
        </w:rPr>
        <w:t xml:space="preserve">Read 70 and 71 of the technology guide.</w:t>
      </w:r>
    </w:p>
    <w:p w:rsidR="00000000" w:rsidDel="00000000" w:rsidP="00000000" w:rsidRDefault="00000000" w:rsidRPr="00000000" w14:paraId="0000002C">
      <w:pPr>
        <w:rPr/>
      </w:pPr>
      <w:r w:rsidDel="00000000" w:rsidR="00000000" w:rsidRPr="00000000">
        <w:rPr>
          <w:rtl w:val="0"/>
        </w:rPr>
        <w:t xml:space="preserve">https://www.youtube.com/watch?v=fXPFpNASbRE&amp;ab_channel=ElSal%C3%B3ndeInform%C3%A1tica </w:t>
      </w:r>
    </w:p>
    <w:p w:rsidR="00000000" w:rsidDel="00000000" w:rsidP="00000000" w:rsidRDefault="00000000" w:rsidRPr="00000000" w14:paraId="0000002D">
      <w:pPr>
        <w:rPr/>
      </w:pPr>
      <w:r w:rsidDel="00000000" w:rsidR="00000000" w:rsidRPr="00000000">
        <w:rPr>
          <w:rtl w:val="0"/>
        </w:rPr>
        <w:t xml:space="preserve">-Word processors:</w:t>
      </w:r>
    </w:p>
    <w:p w:rsidR="00000000" w:rsidDel="00000000" w:rsidP="00000000" w:rsidRDefault="00000000" w:rsidRPr="00000000" w14:paraId="0000002E">
      <w:pPr>
        <w:rPr/>
      </w:pPr>
      <w:r w:rsidDel="00000000" w:rsidR="00000000" w:rsidRPr="00000000">
        <w:rPr>
          <w:rtl w:val="0"/>
        </w:rPr>
        <w:t xml:space="preserve">https://www.youtube.com/watch?v=ttO5rN8nnNI&amp;ab_channel=ElSal%C3%B3ndeInform%C3%A1tica </w:t>
      </w:r>
    </w:p>
    <w:p w:rsidR="00000000" w:rsidDel="00000000" w:rsidP="00000000" w:rsidRDefault="00000000" w:rsidRPr="00000000" w14:paraId="0000002F">
      <w:pPr>
        <w:rPr/>
      </w:pPr>
      <w:r w:rsidDel="00000000" w:rsidR="00000000" w:rsidRPr="00000000">
        <w:rPr>
          <w:rtl w:val="0"/>
        </w:rPr>
        <w:t xml:space="preserve">Read pages 73, 74, and 75 of the technology guide</w:t>
      </w:r>
    </w:p>
    <w:p w:rsidR="00000000" w:rsidDel="00000000" w:rsidP="00000000" w:rsidRDefault="00000000" w:rsidRPr="00000000" w14:paraId="00000030">
      <w:pPr>
        <w:rPr/>
      </w:pPr>
      <w:r w:rsidDel="00000000" w:rsidR="00000000" w:rsidRPr="00000000">
        <w:rPr>
          <w:rtl w:val="0"/>
        </w:rPr>
        <w:t xml:space="preserve">-Digital Magazine: </w:t>
      </w:r>
    </w:p>
    <w:p w:rsidR="00000000" w:rsidDel="00000000" w:rsidP="00000000" w:rsidRDefault="00000000" w:rsidRPr="00000000" w14:paraId="00000031">
      <w:pPr>
        <w:rPr/>
      </w:pPr>
      <w:r w:rsidDel="00000000" w:rsidR="00000000" w:rsidRPr="00000000">
        <w:rPr>
          <w:rtl w:val="0"/>
        </w:rPr>
        <w:t xml:space="preserve">https://www.youtube.com/watch?v=6-O2LLu-YLo&amp;ab_channel=KarenPi%C3%B1erosDesign </w:t>
      </w:r>
    </w:p>
    <w:p w:rsidR="00000000" w:rsidDel="00000000" w:rsidP="00000000" w:rsidRDefault="00000000" w:rsidRPr="00000000" w14:paraId="00000032">
      <w:pPr>
        <w:rPr/>
      </w:pPr>
      <w:bookmarkStart w:colFirst="0" w:colLast="0" w:name="_heading=h.gjdgxs" w:id="0"/>
      <w:bookmarkEnd w:id="0"/>
      <w:r w:rsidDel="00000000" w:rsidR="00000000" w:rsidRPr="00000000">
        <w:rPr>
          <w:rtl w:val="0"/>
        </w:rPr>
        <w:t xml:space="preserve">Read pages 78, 79, 80 and 84</w:t>
      </w:r>
    </w:p>
    <w:p w:rsidR="00000000" w:rsidDel="00000000" w:rsidP="00000000" w:rsidRDefault="00000000" w:rsidRPr="00000000" w14:paraId="00000033">
      <w:pPr>
        <w:rPr/>
      </w:pPr>
      <w:bookmarkStart w:colFirst="0" w:colLast="0" w:name="_heading=h.kftfbvaqgkt3" w:id="1"/>
      <w:bookmarkEnd w:id="1"/>
      <w:r w:rsidDel="00000000" w:rsidR="00000000" w:rsidRPr="00000000">
        <w:rPr>
          <w:rtl w:val="0"/>
        </w:rPr>
      </w:r>
    </w:p>
    <w:p w:rsidR="00000000" w:rsidDel="00000000" w:rsidP="00000000" w:rsidRDefault="00000000" w:rsidRPr="00000000" w14:paraId="00000034">
      <w:pPr>
        <w:rPr/>
      </w:pPr>
      <w:bookmarkStart w:colFirst="0" w:colLast="0" w:name="_heading=h.dawagc8mfb4l" w:id="2"/>
      <w:bookmarkEnd w:id="2"/>
      <w:r w:rsidDel="00000000" w:rsidR="00000000" w:rsidRPr="00000000">
        <w:rPr>
          <w:rtl w:val="0"/>
        </w:rPr>
      </w:r>
    </w:p>
    <w:p w:rsidR="00000000" w:rsidDel="00000000" w:rsidP="00000000" w:rsidRDefault="00000000" w:rsidRPr="00000000" w14:paraId="00000035">
      <w:pPr>
        <w:rPr/>
      </w:pPr>
      <w:bookmarkStart w:colFirst="0" w:colLast="0" w:name="_heading=h.u4wlh0z1hxvj" w:id="3"/>
      <w:bookmarkEnd w:id="3"/>
      <w:r w:rsidDel="00000000" w:rsidR="00000000" w:rsidRPr="00000000">
        <w:rPr>
          <w:rtl w:val="0"/>
        </w:rPr>
        <w:t xml:space="preserve">Guia realizada por : Juan Dario Cock Martinez</w:t>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5kYIlBgowvIbvb/tu8S7Op7zq5A==">AMUW2mVABY/Y9b5C44j0gZF9OKuMvNcUZORKxfJbl8736/WDkDOjbmHzGuTDGE1p1ENPIgVyLQAR9Z2t4To8pFGs81XWai44D0IJranwhSidAuwuPeJmbajXZzTOVa1EhNTQFZDwlMLnRaaoA8GMjAynz/fO+RlSTtMSrJv3Aywtr1OSD56+iZ1OcUrVr2SdjKesP1NmQiEI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2023-04-28T18:14:00Z</dcterms:created>
  <dc:creator>Usuario de Windows</dc:creator>
</cp:coreProperties>
</file>